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6" w:space="1" w:color="000000"/>
        </w:pBdr>
        <w:jc w:val="center"/>
        <w:rPr>
          <w:rFonts w:ascii="Arial" w:hAnsi="Arial"/>
        </w:rPr>
      </w:pPr>
      <w:r>
        <w:rPr>
          <w:rFonts w:cs="Arial" w:ascii="Arial" w:hAnsi="Arial"/>
          <w:b/>
          <w:lang w:val="en-US"/>
        </w:rPr>
        <w:t>Assegno di Ricerca</w:t>
      </w:r>
    </w:p>
    <w:p>
      <w:pPr>
        <w:pStyle w:val="Normal"/>
        <w:pBdr>
          <w:bottom w:val="single" w:sz="6" w:space="4" w:color="000000"/>
        </w:pBdr>
        <w:spacing w:before="0" w:after="0"/>
        <w:jc w:val="center"/>
        <w:rPr>
          <w:rFonts w:ascii="Arial" w:hAnsi="Arial"/>
        </w:rPr>
      </w:pPr>
      <w:r>
        <w:rPr>
          <w:rFonts w:cs="Cambria" w:ascii="Arial" w:hAnsi="Arial" w:cstheme="majorHAnsi"/>
          <w:b/>
          <w:sz w:val="24"/>
          <w:szCs w:val="24"/>
          <w:lang w:val="en-GB"/>
        </w:rPr>
        <w:t>“</w:t>
      </w:r>
      <w:r>
        <w:rPr>
          <w:rFonts w:cs="Cambria" w:ascii="Arial" w:hAnsi="Arial" w:cstheme="majorHAnsi"/>
          <w:b/>
          <w:sz w:val="24"/>
          <w:szCs w:val="24"/>
          <w:lang w:val="en-GB"/>
        </w:rPr>
        <w:t>Environmental sustainability of autonomous vehicles in agriculture”</w:t>
      </w:r>
    </w:p>
    <w:p>
      <w:pPr>
        <w:pStyle w:val="HorizontalLine"/>
        <w:rPr/>
      </w:pPr>
      <w:r>
        <w:rPr>
          <w:rFonts w:eastAsia="Times New Roman" w:cs="Times New Roman"/>
          <w:b w:val="false"/>
          <w:bCs w:val="false"/>
          <w:i/>
          <w:iCs/>
          <w:color w:val="auto"/>
          <w:sz w:val="22"/>
          <w:szCs w:val="22"/>
          <w:lang w:val="en-GB" w:bidi="ar-SA"/>
        </w:rPr>
        <w:t xml:space="preserve">L'assegno di Ricerca si configura nell'ambito del progetto "WeLASER – </w:t>
      </w:r>
      <w:r>
        <w:rPr>
          <w:rFonts w:eastAsia="Times New Roman" w:cs="Times New Roman"/>
          <w:b w:val="false"/>
          <w:bCs w:val="false"/>
          <w:i/>
          <w:iCs/>
          <w:color w:val="auto"/>
          <w:sz w:val="22"/>
          <w:szCs w:val="22"/>
          <w:lang w:val="en-GB" w:eastAsia="de-AT" w:bidi="ar-SA"/>
        </w:rPr>
        <w:t>Sustainable Weed Management in Agriculture with Laser-Based Autonomous Tools" di cui sotto si riporta un estratto  degli obiettivi ed una sintesi delle attività di UNIBO.</w:t>
      </w:r>
    </w:p>
    <w:p>
      <w:pPr>
        <w:pStyle w:val="Normal"/>
        <w:pBdr>
          <w:bottom w:val="single" w:sz="6" w:space="1" w:color="000000"/>
        </w:pBdr>
        <w:jc w:val="both"/>
        <w:rPr/>
      </w:pPr>
      <w:r>
        <w:rPr>
          <w:rFonts w:eastAsia="Times New Roman" w:cs="Times New Roman"/>
          <w:color w:val="auto"/>
          <w:sz w:val="22"/>
          <w:szCs w:val="22"/>
          <w:lang w:val="en-GB" w:bidi="ar-SA"/>
        </w:rPr>
        <w:t>"The research to be implemented is part of the Horizon 2020 project “WeLASER:</w:t>
      </w:r>
      <w:r>
        <w:rPr>
          <w:rFonts w:eastAsia="Times New Roman" w:cs="Times New Roman"/>
          <w:b w:val="false"/>
          <w:bCs w:val="false"/>
          <w:color w:val="auto"/>
          <w:sz w:val="22"/>
          <w:szCs w:val="22"/>
          <w:lang w:val="en-GB" w:bidi="ar-SA"/>
        </w:rPr>
        <w:t xml:space="preserve"> </w:t>
      </w:r>
      <w:r>
        <w:rPr>
          <w:rFonts w:eastAsia="Times New Roman" w:cs="Times New Roman"/>
          <w:b w:val="false"/>
          <w:bCs w:val="false"/>
          <w:i/>
          <w:iCs/>
          <w:color w:val="auto"/>
          <w:sz w:val="22"/>
          <w:szCs w:val="22"/>
          <w:lang w:val="en-GB" w:eastAsia="de-AT" w:bidi="ar-SA"/>
        </w:rPr>
        <w:t>Sustainable</w:t>
      </w:r>
      <w:r>
        <w:rPr>
          <w:rFonts w:eastAsia="" w:cs="" w:ascii="Cambria" w:hAnsi="Cambria" w:asciiTheme="majorAscii" w:cstheme="majorEastAsia" w:eastAsiaTheme="majorEastAsia" w:hAnsiTheme="majorEastAsia"/>
          <w:b w:val="false"/>
          <w:bCs w:val="false"/>
          <w:i/>
          <w:iCs/>
          <w:color w:val="000000"/>
          <w:sz w:val="21"/>
          <w:szCs w:val="21"/>
          <w:lang w:val="en-GB" w:eastAsia="de-AT"/>
        </w:rPr>
        <w:t xml:space="preserve"> Weed Management in Agriculture with Laser-Based Autonomous Tools</w:t>
      </w:r>
      <w:r>
        <w:rPr>
          <w:lang w:val="en-GB"/>
        </w:rPr>
        <w:t xml:space="preserve">”, funded by the European Union. </w:t>
      </w:r>
      <w:r>
        <w:rPr>
          <w:rFonts w:eastAsia="Times New Roman" w:cs="Times New Roman"/>
          <w:color w:val="auto"/>
          <w:sz w:val="22"/>
          <w:szCs w:val="22"/>
          <w:lang w:val="en-GB" w:bidi="ar-SA"/>
        </w:rPr>
        <w:t>WeLASER</w:t>
      </w:r>
      <w:r>
        <w:rPr>
          <w:lang w:val="en-GB"/>
        </w:rPr>
        <w:t xml:space="preserve"> is a 3 year project with </w:t>
      </w:r>
      <w:r>
        <w:rPr>
          <w:rFonts w:eastAsia="Times New Roman" w:cs="Times New Roman"/>
          <w:color w:val="auto"/>
          <w:sz w:val="22"/>
          <w:szCs w:val="22"/>
          <w:lang w:val="en-GB" w:bidi="ar-SA"/>
        </w:rPr>
        <w:t>10</w:t>
      </w:r>
      <w:r>
        <w:rPr>
          <w:lang w:val="en-GB"/>
        </w:rPr>
        <w:t xml:space="preserve"> partners from 8 European countries including key stakeholders from the </w:t>
      </w:r>
      <w:r>
        <w:rPr>
          <w:rFonts w:eastAsia="Times New Roman" w:cs="Times New Roman"/>
          <w:color w:val="auto"/>
          <w:sz w:val="22"/>
          <w:szCs w:val="22"/>
          <w:lang w:val="en-GB" w:bidi="ar-SA"/>
        </w:rPr>
        <w:t>multi-</w:t>
      </w:r>
      <w:r>
        <w:rPr>
          <w:lang w:val="en-GB"/>
        </w:rPr>
        <w:t>actor</w:t>
      </w:r>
      <w:r>
        <w:rPr>
          <w:rFonts w:eastAsia="Times New Roman" w:cs="Times New Roman"/>
          <w:color w:val="auto"/>
          <w:sz w:val="22"/>
          <w:szCs w:val="22"/>
          <w:lang w:val="en-GB" w:bidi="ar-SA"/>
        </w:rPr>
        <w:t xml:space="preserve"> activities</w:t>
      </w:r>
      <w:r>
        <w:rPr>
          <w:lang w:val="en-GB"/>
        </w:rPr>
        <w:t xml:space="preserve"> in the project. </w:t>
      </w:r>
    </w:p>
    <w:p>
      <w:pPr>
        <w:pStyle w:val="Normal"/>
        <w:pBdr>
          <w:bottom w:val="single" w:sz="6" w:space="1" w:color="000000"/>
        </w:pBdr>
        <w:jc w:val="both"/>
        <w:rPr/>
      </w:pPr>
      <w:r>
        <w:rPr>
          <w:lang w:val="en-GB"/>
        </w:rPr>
        <w:t>A growing global population demands increasing food production, which requires increasing use of pesticides and fertilizers. About 130 million tons of herbicides per year are used in Europe alone that persist in the environment, destroy non-target plants and beneficial insects for the soil and produce health effects in animals and humans –cancer, birth defects and endocrine disruption. Moreover, existing herbicides become more and more ineffective due to the evolution and spread of herbicide-resistant weeds. Substitution of herbicides by mechanical automatic systems is under study, but mechanical solutions contribute to deteriorate the soil properties, harm beneficial soil organisms and provide poor results for in-row weeding. WeLASER solution focuses on non-chemical weed management based on applying lethal doses of energy on the weed meristems using a high-power laser source. An AI-vision system discriminates crops from weeds and detects the position of the weed meristems to point the laser on them using a laser scanner. An autonomous vehicle carries these systems all over the field. A smart controller coordinates these systems and uses IoT and cloud computing techniques to manage agricultural knowledge. This technology will provide a clean solution to the weeding problem and will help to decrease significantly the chemicals on the environment. The required technologies for building this system and the number of actors needed to push it close to market demands the participation of ten experienced groups not easily found at the national level. Moreover, the cost of this high-technological equipment exceeds the funding levels of national organizations and claims the collaboration of large governmental institutions. Thus, with the EC help, WeLASER will put to work a large group of actors and stakeholders to advance in achieving the demanded productivity in agriculture while making the environment more sustainable and enhancing health to animals and humans. The project aims to establish a national community of short food supply chains (Innovation and Collaboration Hub) in Italy and a virtual innovation hub in order to facilitate stakeholder engagement, bringing farmers and consumers together in a trust-enhancing environment enabling them to generate demand driven-innovations. Combination of scientific and practical knowledge and the use of innovation workshops will enable the development of practical innovative solutions as well as the promotion of a framework for different forms of</w:t>
      </w:r>
    </w:p>
    <w:p>
      <w:pPr>
        <w:pStyle w:val="Normal"/>
        <w:pBdr>
          <w:bottom w:val="single" w:sz="6" w:space="1" w:color="000000"/>
        </w:pBdr>
        <w:jc w:val="both"/>
        <w:rPr/>
      </w:pPr>
      <w:r>
        <w:rPr>
          <w:lang w:val="en-GB"/>
        </w:rPr>
        <w:t>collaborative short food supply chains in urban and rural areas. The incumbent will participate in the research and innovation activities planned in the SMARTCHAIN proposal, in close collaboration with the UNIBO staff and the project partners.</w:t>
      </w:r>
    </w:p>
    <w:p>
      <w:pPr>
        <w:pStyle w:val="Normal"/>
        <w:pBdr>
          <w:bottom w:val="single" w:sz="6" w:space="1" w:color="000000"/>
        </w:pBdr>
        <w:jc w:val="both"/>
        <w:rPr/>
      </w:pPr>
      <w:r>
        <w:rPr>
          <w:rFonts w:eastAsia="Times New Roman" w:cs="Times New Roman"/>
          <w:b/>
          <w:bCs/>
          <w:color w:val="auto"/>
          <w:sz w:val="22"/>
          <w:szCs w:val="22"/>
          <w:lang w:val="en-GB" w:bidi="ar-SA"/>
        </w:rPr>
        <w:t>Role of UNIBO</w:t>
      </w:r>
      <w:r>
        <w:rPr>
          <w:rFonts w:eastAsia="Times New Roman" w:cs="Times New Roman"/>
          <w:color w:val="auto"/>
          <w:sz w:val="22"/>
          <w:szCs w:val="22"/>
          <w:lang w:val="en-GB" w:bidi="ar-SA"/>
        </w:rPr>
        <w:t xml:space="preserve"> - </w:t>
      </w:r>
      <w:r>
        <w:rPr>
          <w:lang w:val="en-GB"/>
        </w:rPr>
        <w:t>UNIBO has in WeLASER different roles in the 8 Workpackages: WP1 - Open-ended multi-actor networking and activities: from initial specifications to exploitation, WP2 - Laser-based weeding system: Development and impact</w:t>
      </w:r>
      <w:r>
        <w:rPr>
          <w:rFonts w:eastAsia="Times New Roman" w:cs="Times New Roman"/>
          <w:color w:val="auto"/>
          <w:sz w:val="22"/>
          <w:szCs w:val="22"/>
          <w:lang w:val="en-GB" w:bidi="ar-SA"/>
        </w:rPr>
        <w:t xml:space="preserve">, </w:t>
      </w:r>
      <w:r>
        <w:rPr>
          <w:lang w:val="en-GB"/>
        </w:rPr>
        <w:t>WP3 - Weed-meristem perception system</w:t>
      </w:r>
      <w:r>
        <w:rPr>
          <w:rFonts w:eastAsia="Times New Roman" w:cs="Times New Roman"/>
          <w:color w:val="auto"/>
          <w:sz w:val="22"/>
          <w:szCs w:val="22"/>
          <w:lang w:val="en-GB" w:bidi="ar-SA"/>
        </w:rPr>
        <w:t xml:space="preserve">, </w:t>
      </w:r>
      <w:r>
        <w:rPr>
          <w:lang w:val="en-GB"/>
        </w:rPr>
        <w:t>WP4 - Autonomous vehicle for laser</w:t>
      </w:r>
      <w:r>
        <w:rPr>
          <w:rFonts w:eastAsia="Times New Roman" w:cs="Times New Roman"/>
          <w:color w:val="auto"/>
          <w:sz w:val="22"/>
          <w:szCs w:val="22"/>
          <w:lang w:val="it-IT" w:bidi="ar-SA"/>
        </w:rPr>
        <w:t xml:space="preserve">, </w:t>
      </w:r>
      <w:r>
        <w:rPr>
          <w:lang w:val="en-GB"/>
        </w:rPr>
        <w:t>WP5 - Industrial integration and evaluation</w:t>
      </w:r>
      <w:r>
        <w:rPr>
          <w:rFonts w:eastAsia="Times New Roman" w:cs="Times New Roman"/>
          <w:color w:val="auto"/>
          <w:sz w:val="22"/>
          <w:szCs w:val="22"/>
          <w:lang w:val="en-GB" w:bidi="ar-SA"/>
        </w:rPr>
        <w:t xml:space="preserve">, </w:t>
      </w:r>
      <w:r>
        <w:rPr>
          <w:lang w:val="en-GB"/>
        </w:rPr>
        <w:t>WP6 - Knowledge spread and innovation</w:t>
      </w:r>
      <w:r>
        <w:rPr>
          <w:rFonts w:eastAsia="Times New Roman" w:cs="Times New Roman"/>
          <w:color w:val="auto"/>
          <w:sz w:val="22"/>
          <w:szCs w:val="22"/>
          <w:lang w:val="it-IT" w:bidi="ar-SA"/>
        </w:rPr>
        <w:t xml:space="preserve">, </w:t>
      </w:r>
      <w:r>
        <w:rPr>
          <w:lang w:val="en-GB"/>
        </w:rPr>
        <w:t>WP7 - Management and coordination</w:t>
      </w:r>
      <w:r>
        <w:rPr>
          <w:rFonts w:eastAsia="Times New Roman" w:cs="Times New Roman"/>
          <w:color w:val="auto"/>
          <w:sz w:val="22"/>
          <w:szCs w:val="22"/>
          <w:lang w:val="en-GB" w:bidi="ar-SA"/>
        </w:rPr>
        <w:t xml:space="preserve">, </w:t>
      </w:r>
      <w:r>
        <w:rPr>
          <w:lang w:val="en-GB"/>
        </w:rPr>
        <w:t>WP8 Ethics requirements.</w:t>
      </w:r>
    </w:p>
    <w:p>
      <w:pPr>
        <w:pStyle w:val="Normal"/>
        <w:pBdr>
          <w:bottom w:val="single" w:sz="6" w:space="1" w:color="000000"/>
        </w:pBdr>
        <w:jc w:val="both"/>
        <w:rPr/>
      </w:pPr>
      <w:r>
        <w:rPr>
          <w:lang w:val="en-GB"/>
        </w:rPr>
        <w:t xml:space="preserve">UNIBO is </w:t>
      </w:r>
      <w:r>
        <w:rPr>
          <w:rFonts w:eastAsia="Times New Roman" w:cs="Times New Roman"/>
          <w:color w:val="auto"/>
          <w:sz w:val="22"/>
          <w:szCs w:val="22"/>
          <w:lang w:val="en-GB" w:bidi="ar-SA"/>
        </w:rPr>
        <w:t>leader</w:t>
      </w:r>
      <w:r>
        <w:rPr>
          <w:lang w:val="en-GB"/>
        </w:rPr>
        <w:t xml:space="preserve"> of WP6, and specifically of Task 6.4-Data Management plan. It takes part in every task involving multi-actor activities, and has a main role in the TASK 4.4 – IoT and cloud computing –integration and management. The integration and evaluation of the IoT devices and Cloud Computing will be performed in three sub-tasks:</w:t>
      </w:r>
    </w:p>
    <w:p>
      <w:pPr>
        <w:pStyle w:val="Normal"/>
        <w:pBdr>
          <w:bottom w:val="single" w:sz="6" w:space="1" w:color="000000"/>
        </w:pBdr>
        <w:jc w:val="both"/>
        <w:rPr/>
      </w:pPr>
      <w:r>
        <w:rPr>
          <w:lang w:val="en-GB"/>
        </w:rPr>
        <w:t>Subtask 4.4.1 - Development and tests of field IoT devices: the ground devices for environmental monitoring and the independent warning system will be designed, tested in the laboratory and in the field together with the proper networking infrastructure.</w:t>
      </w:r>
    </w:p>
    <w:p>
      <w:pPr>
        <w:pStyle w:val="Normal"/>
        <w:pBdr>
          <w:bottom w:val="single" w:sz="6" w:space="1" w:color="000000"/>
        </w:pBdr>
        <w:jc w:val="both"/>
        <w:rPr/>
      </w:pPr>
      <w:r>
        <w:rPr>
          <w:lang w:val="en-GB"/>
        </w:rPr>
        <w:t>Subtask 4.4.2 - Development and tests of the onboard IoT devices: the boarded devices with sensors for the state of rovers/robots will be developed and tested in the laboratory and on the machine, together with the proper interfaces and verifying noise levels.</w:t>
      </w:r>
    </w:p>
    <w:p>
      <w:pPr>
        <w:pStyle w:val="Normal"/>
        <w:pBdr>
          <w:bottom w:val="single" w:sz="6" w:space="1" w:color="000000"/>
        </w:pBdr>
        <w:jc w:val="both"/>
        <w:rPr/>
      </w:pPr>
      <w:r>
        <w:rPr>
          <w:rFonts w:eastAsia="Times New Roman" w:cs="Times New Roman"/>
          <w:color w:val="auto"/>
          <w:sz w:val="22"/>
          <w:szCs w:val="22"/>
          <w:lang w:val="en-GB" w:bidi="ar-SA"/>
        </w:rPr>
        <w:t xml:space="preserve">Subtask 4.4.3 - Development and tests of the cloud system: in parallel to the design of firmware for sub-tasks 4.4.1 and 4.4.2 data structures and protocols will be fitted to the data-management system, which will also respond to the requirements of the DSS (Task 4.3). In this project, an open Object-Relational DataBase (ORDB), based on MongoDB, will be set-up to host persistent historical information collected from fix and on-board IoTs. The software developed and used to carry out this task will be also based on FI-WARE and will consider cybersecurity aspects and measures to stop potential threats (hardware, operating systems and applications). </w:t>
      </w:r>
    </w:p>
    <w:p>
      <w:pPr>
        <w:pStyle w:val="Normal"/>
        <w:rPr>
          <w:lang w:val="en-GB"/>
        </w:rPr>
      </w:pPr>
      <w:r>
        <w:rPr>
          <w:lang w:val="en-GB"/>
        </w:rPr>
      </w:r>
    </w:p>
    <w:p>
      <w:pPr>
        <w:pStyle w:val="Normal"/>
        <w:jc w:val="center"/>
        <w:rPr>
          <w:rFonts w:ascii="Arial" w:hAnsi="Arial" w:cs="Arial"/>
          <w:b/>
          <w:b/>
        </w:rPr>
      </w:pPr>
      <w:r>
        <w:rPr>
          <w:rFonts w:cs="Arial" w:ascii="Arial" w:hAnsi="Arial"/>
          <w:b/>
        </w:rPr>
      </w:r>
      <w:r>
        <w:br w:type="page"/>
      </w:r>
    </w:p>
    <w:p>
      <w:pPr>
        <w:pStyle w:val="Normal"/>
        <w:jc w:val="center"/>
        <w:rPr>
          <w:rFonts w:ascii="Arial" w:hAnsi="Arial" w:cs="Arial"/>
          <w:b/>
          <w:b/>
        </w:rPr>
      </w:pPr>
      <w:r>
        <w:rPr>
          <w:rFonts w:cs="Arial" w:ascii="Arial" w:hAnsi="Arial"/>
          <w:b/>
        </w:rPr>
        <w:t xml:space="preserve">Progetto Formativo e </w:t>
      </w:r>
      <w:r>
        <w:rPr>
          <w:rFonts w:cs="Arial" w:ascii="Arial" w:hAnsi="Arial"/>
          <w:b/>
        </w:rPr>
        <w:t>Piano d</w:t>
      </w:r>
      <w:r>
        <w:rPr>
          <w:rFonts w:eastAsia="Times New Roman" w:cs="Arial" w:ascii="Arial" w:hAnsi="Arial"/>
          <w:b/>
          <w:color w:val="auto"/>
          <w:sz w:val="22"/>
          <w:szCs w:val="22"/>
          <w:lang w:val="it-IT" w:bidi="ar-SA"/>
        </w:rPr>
        <w:t>elle Attività</w:t>
      </w:r>
    </w:p>
    <w:p>
      <w:pPr>
        <w:pStyle w:val="Normal"/>
        <w:rPr/>
      </w:pPr>
      <w:r>
        <w:rPr/>
        <w:t xml:space="preserve">Il progetto </w:t>
      </w:r>
      <w:r>
        <w:rPr>
          <w:sz w:val="22"/>
          <w:szCs w:val="22"/>
        </w:rPr>
        <w:t>"</w:t>
      </w:r>
      <w:r>
        <w:rPr>
          <w:rFonts w:cs="Cambria" w:ascii="Arial" w:hAnsi="Arial" w:cstheme="majorHAnsi"/>
          <w:b/>
          <w:sz w:val="22"/>
          <w:szCs w:val="22"/>
          <w:lang w:val="en-GB"/>
        </w:rPr>
        <w:t>Environmental sustainability of autonomous vehicles in agriculture</w:t>
      </w:r>
      <w:r>
        <w:rPr>
          <w:rFonts w:eastAsia="Times New Roman" w:cs="Times New Roman"/>
          <w:b/>
          <w:bCs/>
          <w:iCs/>
          <w:color w:val="212121"/>
          <w:kern w:val="0"/>
          <w:sz w:val="22"/>
          <w:szCs w:val="22"/>
          <w:lang w:val="it-IT" w:eastAsia="it-IT" w:bidi="ar-SA"/>
        </w:rPr>
        <w:t>"</w:t>
      </w:r>
      <w:r>
        <w:rPr>
          <w:rFonts w:eastAsia="Times New Roman" w:cs="Times New Roman"/>
          <w:b w:val="false"/>
          <w:bCs w:val="false"/>
          <w:iCs/>
          <w:color w:val="auto"/>
          <w:kern w:val="0"/>
          <w:sz w:val="22"/>
          <w:szCs w:val="22"/>
          <w:lang w:val="it-IT" w:eastAsia="it-IT" w:bidi="ar-SA"/>
        </w:rPr>
        <w:t xml:space="preserve"> </w:t>
      </w:r>
      <w:r>
        <w:rPr>
          <w:rFonts w:cs="Times New Roman"/>
          <w:b w:val="false"/>
          <w:bCs w:val="false"/>
          <w:iCs/>
          <w:color w:val="auto"/>
          <w:kern w:val="0"/>
          <w:sz w:val="22"/>
          <w:szCs w:val="22"/>
          <w:lang w:val="en-GB" w:eastAsia="it-IT" w:bidi="ar-SA"/>
        </w:rPr>
        <w:t xml:space="preserve"> </w:t>
      </w:r>
      <w:r>
        <w:rPr>
          <w:rFonts w:eastAsia="Times New Roman" w:cs="Times New Roman"/>
          <w:b w:val="false"/>
          <w:bCs w:val="false"/>
          <w:iCs/>
          <w:color w:val="auto"/>
          <w:kern w:val="0"/>
          <w:sz w:val="22"/>
          <w:szCs w:val="22"/>
          <w:lang w:val="it-IT" w:eastAsia="it-IT" w:bidi="ar-SA"/>
        </w:rPr>
        <w:t xml:space="preserve">ha </w:t>
      </w:r>
      <w:r>
        <w:rPr/>
        <w:t xml:space="preserve"> </w:t>
      </w:r>
      <w:r>
        <w:rPr>
          <w:rFonts w:eastAsia="Times New Roman" w:cs="Times New Roman"/>
          <w:color w:val="auto"/>
          <w:sz w:val="22"/>
          <w:szCs w:val="22"/>
          <w:lang w:val="it-IT" w:bidi="ar-SA"/>
        </w:rPr>
        <w:t>due</w:t>
      </w:r>
      <w:r>
        <w:rPr/>
        <w:t xml:space="preserve"> principal</w:t>
      </w:r>
      <w:r>
        <w:rPr>
          <w:rFonts w:eastAsia="Times New Roman" w:cs="Times New Roman"/>
          <w:color w:val="auto"/>
          <w:sz w:val="22"/>
          <w:szCs w:val="22"/>
          <w:lang w:val="it-IT" w:bidi="ar-SA"/>
        </w:rPr>
        <w:t>i</w:t>
      </w:r>
      <w:r>
        <w:rPr/>
        <w:t xml:space="preserve"> obiettiv</w:t>
      </w:r>
      <w:r>
        <w:rPr>
          <w:rFonts w:eastAsia="Times New Roman" w:cs="Times New Roman"/>
          <w:color w:val="auto"/>
          <w:sz w:val="22"/>
          <w:szCs w:val="22"/>
          <w:lang w:val="it-IT" w:bidi="ar-SA"/>
        </w:rPr>
        <w:t>i.</w:t>
      </w:r>
    </w:p>
    <w:p>
      <w:pPr>
        <w:pStyle w:val="Normal"/>
        <w:widowControl/>
        <w:bidi w:val="0"/>
        <w:spacing w:lineRule="auto" w:line="288" w:before="0" w:after="120"/>
        <w:ind w:left="567" w:right="0" w:hanging="567"/>
        <w:jc w:val="both"/>
        <w:rPr>
          <w:rFonts w:cs="Times New Roman"/>
          <w:color w:val="auto"/>
          <w:sz w:val="22"/>
          <w:szCs w:val="22"/>
          <w:lang w:val="en-GB" w:bidi="ar-SA"/>
        </w:rPr>
      </w:pPr>
      <w:r>
        <w:rPr>
          <w:rFonts w:eastAsia="Times New Roman" w:cs="Times New Roman"/>
          <w:color w:val="auto"/>
          <w:sz w:val="22"/>
          <w:szCs w:val="22"/>
          <w:lang w:val="it-IT" w:bidi="ar-SA"/>
        </w:rPr>
        <w:t>OP - un obiettivo legato alle attività dell progetto WeLASER, inquadrato nella ricerca scientifica applicata. Esso comprenderà un'analisi dell letteratura e compilazione dello stato dell'arte su</w:t>
      </w:r>
      <w:r>
        <w:rPr>
          <w:rFonts w:cs="Times New Roman"/>
          <w:color w:val="auto"/>
          <w:sz w:val="22"/>
          <w:szCs w:val="22"/>
          <w:lang w:val="en-GB" w:bidi="ar-SA"/>
        </w:rPr>
        <w:t>llo sviluppo ed uso di veicoli autonomi</w:t>
      </w:r>
      <w:r>
        <w:rPr>
          <w:rFonts w:eastAsia="Times New Roman" w:cs="Times New Roman"/>
          <w:color w:val="auto"/>
          <w:sz w:val="22"/>
          <w:szCs w:val="22"/>
          <w:lang w:val="it-IT" w:bidi="ar-SA"/>
        </w:rPr>
        <w:t xml:space="preserve"> in Agricoltura, riguardanti sia </w:t>
      </w:r>
      <w:r>
        <w:rPr>
          <w:rFonts w:cs="Times New Roman"/>
          <w:color w:val="auto"/>
          <w:sz w:val="22"/>
          <w:szCs w:val="22"/>
          <w:lang w:val="en-GB" w:bidi="ar-SA"/>
        </w:rPr>
        <w:t>la diversità veicoli, di colture ed usi con particolare attenzione alle attività di diserbo.</w:t>
      </w:r>
      <w:r>
        <w:rPr>
          <w:rFonts w:eastAsia="Times New Roman" w:cs="Times New Roman"/>
          <w:color w:val="auto"/>
          <w:sz w:val="22"/>
          <w:szCs w:val="22"/>
          <w:lang w:val="it-IT" w:bidi="ar-SA"/>
        </w:rPr>
        <w:t xml:space="preserve"> </w:t>
      </w:r>
      <w:r>
        <w:rPr>
          <w:rFonts w:cs="Times New Roman"/>
          <w:color w:val="auto"/>
          <w:sz w:val="22"/>
          <w:szCs w:val="22"/>
          <w:lang w:val="en-GB" w:bidi="ar-SA"/>
        </w:rPr>
        <w:t>L’attività prevederà anche lo studio dello schema sperimentale da utilizzare nel progetto WeLASER per la valutazione dell’impatto del sistema di diserbo adottato (che include un robot ed un sistema laser) sull’agro-ecosistema con cui interagisce.</w:t>
      </w:r>
    </w:p>
    <w:p>
      <w:pPr>
        <w:pStyle w:val="Normal"/>
        <w:widowControl/>
        <w:bidi w:val="0"/>
        <w:spacing w:lineRule="auto" w:line="288" w:before="0" w:after="120"/>
        <w:ind w:left="567" w:right="0" w:hanging="567"/>
        <w:jc w:val="both"/>
        <w:rPr/>
      </w:pPr>
      <w:bookmarkStart w:id="0" w:name="_GoBack"/>
      <w:bookmarkEnd w:id="0"/>
      <w:r>
        <w:rPr>
          <w:rFonts w:eastAsia="Times New Roman" w:cs="Times New Roman"/>
          <w:color w:val="auto"/>
          <w:sz w:val="22"/>
          <w:szCs w:val="22"/>
          <w:lang w:val="it-IT" w:bidi="ar-SA"/>
        </w:rPr>
        <w:t>OF - Obiettivo Formativo, associato ad un approfondimento delle competenze generali e specifiche riguardanti l’argomento della ricerca ma anche soggetti affini, associati ad arricchimento culturale e di linguaggio, ma anche competenze circa la gestione, l’organizzazione e la proposta di progetti di ricerca. L'Assegnista parteciperà a meeting di progetto, alla stesura di documenti di progetto, rendicontazioni, incontri orientati a nuove proposte progettuali e loro compilazione, corredati da corsi in lingua inglese di alto livello.</w:t>
      </w:r>
    </w:p>
    <w:p>
      <w:pPr>
        <w:pStyle w:val="Normal"/>
        <w:rPr/>
      </w:pPr>
      <w:r>
        <w:rPr>
          <w:rFonts w:eastAsia="Times New Roman" w:cs="Times New Roman"/>
          <w:color w:val="auto"/>
          <w:sz w:val="22"/>
          <w:szCs w:val="22"/>
          <w:lang w:val="it-IT" w:bidi="ar-SA"/>
        </w:rPr>
        <w:t>Gli obiettivi</w:t>
      </w:r>
      <w:r>
        <w:rPr/>
        <w:t xml:space="preserve"> saranno ottenuti inserendo l’Assegnista di ricerca nelle attività scientifica del gruppo di ricerca del Tutor proponente. L’Assegnista sarà coinvolto nelle attività di ricerca in atto presso il Dipartimento di Scienze e Tecnologie Agro-Alimentari e del Dipartimento di Informatica </w:t>
      </w:r>
      <w:r>
        <w:rPr>
          <w:rFonts w:eastAsia="Times New Roman" w:cs="Times New Roman"/>
          <w:color w:val="auto"/>
          <w:sz w:val="22"/>
          <w:szCs w:val="22"/>
          <w:lang w:val="it-IT" w:bidi="ar-SA"/>
        </w:rPr>
        <w:t>- Scienze ed Ingegneria</w:t>
      </w:r>
      <w:r>
        <w:rPr/>
        <w:t xml:space="preserve"> (DISI), collaborando all’analisi dei dati ed alla rendicontazione finale. </w:t>
      </w:r>
    </w:p>
    <w:p>
      <w:pPr>
        <w:pStyle w:val="Normal"/>
        <w:rPr/>
      </w:pPr>
      <w:r>
        <w:rPr/>
      </w:r>
    </w:p>
    <w:p>
      <w:pPr>
        <w:pStyle w:val="Normal"/>
        <w:rPr/>
      </w:pPr>
      <w:r>
        <w:rPr/>
        <w:t>23 giugno 2022</w:t>
      </w:r>
    </w:p>
    <w:p>
      <w:pPr>
        <w:pStyle w:val="Normal"/>
        <w:rPr/>
      </w:pPr>
      <w:r>
        <w:rPr/>
      </w:r>
    </w:p>
    <w:p>
      <w:pPr>
        <w:pStyle w:val="Normal"/>
        <w:rPr/>
      </w:pPr>
      <w:r>
        <w:rPr/>
      </w:r>
    </w:p>
    <w:p>
      <w:pPr>
        <w:pStyle w:val="Normal"/>
        <w:rPr/>
      </w:pPr>
      <w:r>
        <w:rPr/>
        <w:tab/>
        <w:tab/>
        <w:tab/>
        <w:tab/>
        <w:tab/>
        <w:tab/>
        <w:tab/>
        <w:t xml:space="preserve">Il </w:t>
      </w:r>
      <w:r>
        <w:rPr>
          <w:rFonts w:eastAsia="Times New Roman" w:cs="Times New Roman"/>
          <w:color w:val="auto"/>
          <w:sz w:val="22"/>
          <w:szCs w:val="22"/>
          <w:lang w:val="it-IT" w:bidi="ar-SA"/>
        </w:rPr>
        <w:t>T</w:t>
      </w:r>
      <w:r>
        <w:rPr/>
        <w:t>utor - Giuliano Vitali</w:t>
      </w:r>
    </w:p>
    <w:p>
      <w:pPr>
        <w:pStyle w:val="Normal"/>
        <w:spacing w:before="0" w:after="120"/>
        <w:rPr/>
      </w:pPr>
      <w:r>
        <w:rPr/>
        <w:drawing>
          <wp:anchor behindDoc="0" distT="0" distB="0" distL="0" distR="0" simplePos="0" locked="0" layoutInCell="0" allowOverlap="1" relativeHeight="2">
            <wp:simplePos x="0" y="0"/>
            <wp:positionH relativeFrom="column">
              <wp:posOffset>2955925</wp:posOffset>
            </wp:positionH>
            <wp:positionV relativeFrom="paragraph">
              <wp:posOffset>-45720</wp:posOffset>
            </wp:positionV>
            <wp:extent cx="1637665" cy="7480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37665" cy="748030"/>
                    </a:xfrm>
                    <a:prstGeom prst="rect">
                      <a:avLst/>
                    </a:prstGeom>
                  </pic:spPr>
                </pic:pic>
              </a:graphicData>
            </a:graphic>
          </wp:anchor>
        </w:drawing>
      </w:r>
    </w:p>
    <w:sectPr>
      <w:headerReference w:type="default" r:id="rId3"/>
      <w:headerReference w:type="first" r:id="rId4"/>
      <w:footerReference w:type="default" r:id="rId5"/>
      <w:footerReference w:type="first" r:id="rId6"/>
      <w:type w:val="nextPage"/>
      <w:pgSz w:w="11906" w:h="16838"/>
      <w:pgMar w:left="1701" w:right="1701" w:gutter="0" w:header="648" w:top="1643" w:footer="709" w:bottom="2268"/>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charset w:val="01"/>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638"/>
        <w:tab w:val="center" w:pos="4819" w:leader="none"/>
        <w:tab w:val="right" w:pos="8505" w:leader="none"/>
      </w:tabs>
      <w:jc w:val="center"/>
      <w:rPr/>
    </w:pPr>
    <w:r>
      <w:rPr>
        <w:rFonts w:cs="Cambria" w:ascii="Cambria" w:hAnsi="Cambria"/>
      </w:rPr>
      <w:tab/>
      <w:tab/>
    </w:r>
    <w:r>
      <w:rPr>
        <w:rFonts w:cs="Cambria" w:ascii="Cambria" w:hAnsi="Cambria"/>
      </w:rPr>
      <w:fldChar w:fldCharType="begin"/>
    </w:r>
    <w:r>
      <w:rPr>
        <w:rFonts w:cs="Cambria" w:ascii="Cambria" w:hAnsi="Cambria"/>
      </w:rPr>
      <w:instrText> PAGE </w:instrText>
    </w:r>
    <w:r>
      <w:rPr>
        <w:rFonts w:cs="Cambria" w:ascii="Cambria" w:hAnsi="Cambria"/>
      </w:rPr>
      <w:fldChar w:fldCharType="separate"/>
    </w:r>
    <w:r>
      <w:rPr>
        <w:rFonts w:cs="Cambria" w:ascii="Cambria" w:hAnsi="Cambria"/>
      </w:rPr>
      <w:t>3</w:t>
    </w:r>
    <w:r>
      <w:rPr>
        <w:rFonts w:cs="Cambria"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638"/>
        <w:tab w:val="center" w:pos="4819" w:leader="none"/>
        <w:tab w:val="right" w:pos="8505" w:leader="none"/>
      </w:tabs>
      <w:jc w:val="left"/>
      <w:rPr/>
    </w:pPr>
    <w:r>
      <w:rPr>
        <w:rFonts w:cs="Cambria" w:ascii="Cambria" w:hAnsi="Cambria"/>
      </w:rPr>
      <w:tab/>
      <w:tab/>
    </w:r>
    <w:r>
      <w:rPr>
        <w:rFonts w:cs="Cambria" w:ascii="Cambria" w:hAnsi="Cambria"/>
      </w:rPr>
      <w:fldChar w:fldCharType="begin"/>
    </w:r>
    <w:r>
      <w:rPr>
        <w:rFonts w:cs="Cambria" w:ascii="Cambria" w:hAnsi="Cambria"/>
      </w:rPr>
      <w:instrText> PAGE </w:instrText>
    </w:r>
    <w:r>
      <w:rPr>
        <w:rFonts w:cs="Cambria" w:ascii="Cambria" w:hAnsi="Cambria"/>
      </w:rPr>
      <w:fldChar w:fldCharType="separate"/>
    </w:r>
    <w:r>
      <w:rPr>
        <w:rFonts w:cs="Cambria" w:ascii="Cambria" w:hAnsi="Cambria"/>
      </w:rPr>
      <w:t>1</w:t>
    </w:r>
    <w:r>
      <w:rPr>
        <w:rFonts w:cs="Cambria" w:ascii="Cambria" w:hAnsi="Cambri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i/>
        <w:i/>
        <w:color w:val="808080"/>
        <w:sz w:val="20"/>
        <w:szCs w:val="20"/>
        <w:lang w:val="en-US"/>
      </w:rPr>
    </w:pPr>
    <w:r>
      <w:rPr>
        <w:b/>
        <w:i/>
        <w:color w:val="808080"/>
        <w:sz w:val="20"/>
        <w:szCs w:val="20"/>
        <w:lang w:val="en-US"/>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lang w:val="en-GB"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qFormat="1"/>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suppressAutoHyphens w:val="true"/>
      <w:bidi w:val="0"/>
      <w:spacing w:lineRule="auto" w:line="288" w:before="0" w:after="120"/>
      <w:jc w:val="both"/>
    </w:pPr>
    <w:rPr>
      <w:rFonts w:ascii="Calibri" w:hAnsi="Calibri" w:eastAsia="Times New Roman" w:cs="Times New Roman"/>
      <w:color w:val="auto"/>
      <w:kern w:val="0"/>
      <w:sz w:val="22"/>
      <w:szCs w:val="22"/>
      <w:lang w:val="it-IT" w:eastAsia="zh-CN" w:bidi="ar-SA"/>
    </w:rPr>
  </w:style>
  <w:style w:type="paragraph" w:styleId="Heading1">
    <w:name w:val="Heading 1"/>
    <w:basedOn w:val="Normal"/>
    <w:next w:val="Normal"/>
    <w:uiPriority w:val="0"/>
    <w:qFormat/>
    <w:pPr>
      <w:keepNext w:val="true"/>
      <w:keepLines/>
      <w:numPr>
        <w:ilvl w:val="0"/>
        <w:numId w:val="1"/>
      </w:numPr>
      <w:spacing w:lineRule="auto" w:line="276" w:before="480" w:after="0"/>
      <w:jc w:val="left"/>
      <w:outlineLvl w:val="0"/>
    </w:pPr>
    <w:rPr>
      <w:rFonts w:ascii="Cambria" w:hAnsi="Cambria" w:eastAsia="Times New Roman" w:cs="Times New Roman"/>
      <w:b/>
      <w:bCs/>
      <w:color w:val="365F91"/>
      <w:sz w:val="28"/>
      <w:szCs w:val="28"/>
    </w:rPr>
  </w:style>
  <w:style w:type="character" w:styleId="DefaultParagraphFont" w:default="1">
    <w:name w:val="Default Paragraph Font"/>
    <w:uiPriority w:val="0"/>
    <w:semiHidden/>
    <w:qFormat/>
    <w:rPr/>
  </w:style>
  <w:style w:type="character" w:styleId="WW8Num1z0" w:customStyle="1">
    <w:name w:val="WW8Num1z0"/>
    <w:uiPriority w:val="0"/>
    <w:qFormat/>
    <w:rPr/>
  </w:style>
  <w:style w:type="character" w:styleId="WW8Num2z0" w:customStyle="1">
    <w:name w:val="WW8Num2z0"/>
    <w:uiPriority w:val="0"/>
    <w:qFormat/>
    <w:rPr/>
  </w:style>
  <w:style w:type="character" w:styleId="WW8Num3z0" w:customStyle="1">
    <w:name w:val="WW8Num3z0"/>
    <w:uiPriority w:val="0"/>
    <w:qFormat/>
    <w:rPr/>
  </w:style>
  <w:style w:type="character" w:styleId="WW8Num4z0" w:customStyle="1">
    <w:name w:val="WW8Num4z0"/>
    <w:uiPriority w:val="0"/>
    <w:qFormat/>
    <w:rPr/>
  </w:style>
  <w:style w:type="character" w:styleId="WW8Num5z0" w:customStyle="1">
    <w:name w:val="WW8Num5z0"/>
    <w:uiPriority w:val="0"/>
    <w:qFormat/>
    <w:rPr>
      <w:rFonts w:ascii="Symbol" w:hAnsi="Symbol" w:cs="Symbol"/>
    </w:rPr>
  </w:style>
  <w:style w:type="character" w:styleId="WW8Num6z0" w:customStyle="1">
    <w:name w:val="WW8Num6z0"/>
    <w:uiPriority w:val="0"/>
    <w:qFormat/>
    <w:rPr>
      <w:rFonts w:ascii="Symbol" w:hAnsi="Symbol" w:cs="Symbol"/>
    </w:rPr>
  </w:style>
  <w:style w:type="character" w:styleId="WW8Num7z0" w:customStyle="1">
    <w:name w:val="WW8Num7z0"/>
    <w:uiPriority w:val="0"/>
    <w:qFormat/>
    <w:rPr>
      <w:rFonts w:ascii="Symbol" w:hAnsi="Symbol" w:cs="Symbol"/>
    </w:rPr>
  </w:style>
  <w:style w:type="character" w:styleId="WW8Num8z0" w:customStyle="1">
    <w:name w:val="WW8Num8z0"/>
    <w:uiPriority w:val="0"/>
    <w:qFormat/>
    <w:rPr>
      <w:rFonts w:ascii="Symbol" w:hAnsi="Symbol" w:cs="Symbol"/>
    </w:rPr>
  </w:style>
  <w:style w:type="character" w:styleId="WW8Num9z0" w:customStyle="1">
    <w:name w:val="WW8Num9z0"/>
    <w:uiPriority w:val="0"/>
    <w:qFormat/>
    <w:rPr/>
  </w:style>
  <w:style w:type="character" w:styleId="WW8Num10z0" w:customStyle="1">
    <w:name w:val="WW8Num10z0"/>
    <w:uiPriority w:val="0"/>
    <w:qFormat/>
    <w:rPr>
      <w:rFonts w:ascii="Symbol" w:hAnsi="Symbol" w:cs="Symbol"/>
    </w:rPr>
  </w:style>
  <w:style w:type="character" w:styleId="WW8Num11z0" w:customStyle="1">
    <w:name w:val="WW8Num11z0"/>
    <w:uiPriority w:val="0"/>
    <w:qFormat/>
    <w:rPr>
      <w:rFonts w:ascii="Wingdings" w:hAnsi="Wingdings" w:cs="Wingdings"/>
    </w:rPr>
  </w:style>
  <w:style w:type="character" w:styleId="WW8Num11z1" w:customStyle="1">
    <w:name w:val="WW8Num11z1"/>
    <w:uiPriority w:val="0"/>
    <w:qFormat/>
    <w:rPr>
      <w:rFonts w:ascii="Courier New" w:hAnsi="Courier New" w:cs="Courier New"/>
    </w:rPr>
  </w:style>
  <w:style w:type="character" w:styleId="WW8Num11z3" w:customStyle="1">
    <w:name w:val="WW8Num11z3"/>
    <w:uiPriority w:val="0"/>
    <w:qFormat/>
    <w:rPr>
      <w:rFonts w:ascii="Symbol" w:hAnsi="Symbol" w:cs="Symbol"/>
    </w:rPr>
  </w:style>
  <w:style w:type="character" w:styleId="WW8Num12z0" w:customStyle="1">
    <w:name w:val="WW8Num12z0"/>
    <w:uiPriority w:val="0"/>
    <w:qFormat/>
    <w:rPr>
      <w:rFonts w:ascii="Cambria" w:hAnsi="Cambria" w:eastAsia="Times New Roman" w:cs="Cambria"/>
    </w:rPr>
  </w:style>
  <w:style w:type="character" w:styleId="WW8Num12z1" w:customStyle="1">
    <w:name w:val="WW8Num12z1"/>
    <w:uiPriority w:val="0"/>
    <w:qFormat/>
    <w:rPr>
      <w:rFonts w:ascii="Courier New" w:hAnsi="Courier New" w:cs="Courier New"/>
    </w:rPr>
  </w:style>
  <w:style w:type="character" w:styleId="WW8Num12z2" w:customStyle="1">
    <w:name w:val="WW8Num12z2"/>
    <w:uiPriority w:val="0"/>
    <w:qFormat/>
    <w:rPr>
      <w:rFonts w:ascii="Wingdings" w:hAnsi="Wingdings" w:cs="Wingdings"/>
    </w:rPr>
  </w:style>
  <w:style w:type="character" w:styleId="WW8Num12z3" w:customStyle="1">
    <w:name w:val="WW8Num12z3"/>
    <w:uiPriority w:val="0"/>
    <w:qFormat/>
    <w:rPr>
      <w:rFonts w:ascii="Symbol" w:hAnsi="Symbol" w:cs="Symbol"/>
    </w:rPr>
  </w:style>
  <w:style w:type="character" w:styleId="WW8Num13z0" w:customStyle="1">
    <w:name w:val="WW8Num13z0"/>
    <w:uiPriority w:val="0"/>
    <w:qFormat/>
    <w:rPr>
      <w:rFonts w:ascii="Wingdings" w:hAnsi="Wingdings" w:cs="Wingdings"/>
    </w:rPr>
  </w:style>
  <w:style w:type="character" w:styleId="WW8Num13z1" w:customStyle="1">
    <w:name w:val="WW8Num13z1"/>
    <w:uiPriority w:val="0"/>
    <w:qFormat/>
    <w:rPr>
      <w:rFonts w:ascii="Courier New" w:hAnsi="Courier New" w:cs="Courier New"/>
    </w:rPr>
  </w:style>
  <w:style w:type="character" w:styleId="WW8Num13z3" w:customStyle="1">
    <w:name w:val="WW8Num13z3"/>
    <w:uiPriority w:val="0"/>
    <w:qFormat/>
    <w:rPr>
      <w:rFonts w:ascii="Symbol" w:hAnsi="Symbol" w:cs="Symbol"/>
    </w:rPr>
  </w:style>
  <w:style w:type="character" w:styleId="WW8Num14z0" w:customStyle="1">
    <w:name w:val="WW8Num14z0"/>
    <w:uiPriority w:val="0"/>
    <w:qFormat/>
    <w:rPr>
      <w:rFonts w:ascii="Wingdings" w:hAnsi="Wingdings" w:cs="Wingdings"/>
    </w:rPr>
  </w:style>
  <w:style w:type="character" w:styleId="WW8Num14z1" w:customStyle="1">
    <w:name w:val="WW8Num14z1"/>
    <w:uiPriority w:val="0"/>
    <w:qFormat/>
    <w:rPr>
      <w:rFonts w:ascii="Courier New" w:hAnsi="Courier New" w:cs="Courier New"/>
    </w:rPr>
  </w:style>
  <w:style w:type="character" w:styleId="WW8Num14z3" w:customStyle="1">
    <w:name w:val="WW8Num14z3"/>
    <w:uiPriority w:val="0"/>
    <w:qFormat/>
    <w:rPr>
      <w:rFonts w:ascii="Symbol" w:hAnsi="Symbol" w:cs="Symbol"/>
    </w:rPr>
  </w:style>
  <w:style w:type="character" w:styleId="WW8Num15z0" w:customStyle="1">
    <w:name w:val="WW8Num15z0"/>
    <w:uiPriority w:val="0"/>
    <w:qFormat/>
    <w:rPr>
      <w:rFonts w:ascii="Calibri" w:hAnsi="Calibri" w:eastAsia="Times New Roman" w:cs="Calibri"/>
    </w:rPr>
  </w:style>
  <w:style w:type="character" w:styleId="WW8Num15z1" w:customStyle="1">
    <w:name w:val="WW8Num15z1"/>
    <w:uiPriority w:val="0"/>
    <w:qFormat/>
    <w:rPr>
      <w:rFonts w:ascii="Courier New" w:hAnsi="Courier New" w:cs="Courier New"/>
    </w:rPr>
  </w:style>
  <w:style w:type="character" w:styleId="WW8Num15z2" w:customStyle="1">
    <w:name w:val="WW8Num15z2"/>
    <w:uiPriority w:val="0"/>
    <w:qFormat/>
    <w:rPr>
      <w:rFonts w:ascii="Wingdings" w:hAnsi="Wingdings" w:cs="Wingdings"/>
    </w:rPr>
  </w:style>
  <w:style w:type="character" w:styleId="WW8Num15z3" w:customStyle="1">
    <w:name w:val="WW8Num15z3"/>
    <w:uiPriority w:val="0"/>
    <w:qFormat/>
    <w:rPr>
      <w:rFonts w:ascii="Symbol" w:hAnsi="Symbol" w:cs="Symbol"/>
    </w:rPr>
  </w:style>
  <w:style w:type="character" w:styleId="WW8Num16z0" w:customStyle="1">
    <w:name w:val="WW8Num16z0"/>
    <w:uiPriority w:val="0"/>
    <w:qFormat/>
    <w:rPr>
      <w:rFonts w:ascii="Wingdings" w:hAnsi="Wingdings" w:cs="Wingdings"/>
    </w:rPr>
  </w:style>
  <w:style w:type="character" w:styleId="WW8Num16z1" w:customStyle="1">
    <w:name w:val="WW8Num16z1"/>
    <w:uiPriority w:val="0"/>
    <w:qFormat/>
    <w:rPr>
      <w:rFonts w:ascii="Courier New" w:hAnsi="Courier New" w:cs="Courier New"/>
    </w:rPr>
  </w:style>
  <w:style w:type="character" w:styleId="WW8Num16z3" w:customStyle="1">
    <w:name w:val="WW8Num16z3"/>
    <w:uiPriority w:val="0"/>
    <w:qFormat/>
    <w:rPr>
      <w:rFonts w:ascii="Symbol" w:hAnsi="Symbol" w:cs="Symbol"/>
    </w:rPr>
  </w:style>
  <w:style w:type="character" w:styleId="WW8Num17z0" w:customStyle="1">
    <w:name w:val="WW8Num17z0"/>
    <w:uiPriority w:val="0"/>
    <w:qFormat/>
    <w:rPr>
      <w:rFonts w:ascii="Wingdings" w:hAnsi="Wingdings" w:cs="Wingdings"/>
    </w:rPr>
  </w:style>
  <w:style w:type="character" w:styleId="WW8Num17z1" w:customStyle="1">
    <w:name w:val="WW8Num17z1"/>
    <w:uiPriority w:val="0"/>
    <w:qFormat/>
    <w:rPr>
      <w:rFonts w:ascii="Courier New" w:hAnsi="Courier New" w:cs="Courier New"/>
    </w:rPr>
  </w:style>
  <w:style w:type="character" w:styleId="WW8Num17z3" w:customStyle="1">
    <w:name w:val="WW8Num17z3"/>
    <w:uiPriority w:val="0"/>
    <w:qFormat/>
    <w:rPr>
      <w:rFonts w:ascii="Symbol" w:hAnsi="Symbol" w:cs="Symbol"/>
    </w:rPr>
  </w:style>
  <w:style w:type="character" w:styleId="WW8Num18z0" w:customStyle="1">
    <w:name w:val="WW8Num18z0"/>
    <w:uiPriority w:val="0"/>
    <w:qFormat/>
    <w:rPr>
      <w:rFonts w:ascii="Symbol" w:hAnsi="Symbol" w:cs="Symbol"/>
    </w:rPr>
  </w:style>
  <w:style w:type="character" w:styleId="WW8Num18z1" w:customStyle="1">
    <w:name w:val="WW8Num18z1"/>
    <w:uiPriority w:val="0"/>
    <w:qFormat/>
    <w:rPr>
      <w:rFonts w:ascii="Courier New" w:hAnsi="Courier New" w:cs="Courier New"/>
    </w:rPr>
  </w:style>
  <w:style w:type="character" w:styleId="WW8Num18z2" w:customStyle="1">
    <w:name w:val="WW8Num18z2"/>
    <w:uiPriority w:val="0"/>
    <w:qFormat/>
    <w:rPr>
      <w:rFonts w:ascii="Wingdings" w:hAnsi="Wingdings" w:cs="Wingdings"/>
    </w:rPr>
  </w:style>
  <w:style w:type="character" w:styleId="WW8Num19z0" w:customStyle="1">
    <w:name w:val="WW8Num19z0"/>
    <w:uiPriority w:val="0"/>
    <w:qFormat/>
    <w:rPr>
      <w:rFonts w:ascii="Wingdings" w:hAnsi="Wingdings" w:cs="Wingdings"/>
    </w:rPr>
  </w:style>
  <w:style w:type="character" w:styleId="WW8Num19z1" w:customStyle="1">
    <w:name w:val="WW8Num19z1"/>
    <w:uiPriority w:val="0"/>
    <w:qFormat/>
    <w:rPr>
      <w:rFonts w:ascii="Courier New" w:hAnsi="Courier New" w:cs="Courier New"/>
    </w:rPr>
  </w:style>
  <w:style w:type="character" w:styleId="WW8Num19z3" w:customStyle="1">
    <w:name w:val="WW8Num19z3"/>
    <w:uiPriority w:val="0"/>
    <w:qFormat/>
    <w:rPr>
      <w:rFonts w:ascii="Symbol" w:hAnsi="Symbol" w:cs="Symbol"/>
    </w:rPr>
  </w:style>
  <w:style w:type="character" w:styleId="WW8Num20z0" w:customStyle="1">
    <w:name w:val="WW8Num20z0"/>
    <w:uiPriority w:val="0"/>
    <w:qFormat/>
    <w:rPr>
      <w:rFonts w:ascii="Wingdings" w:hAnsi="Wingdings" w:eastAsia="Times New Roman" w:cs="Wingdings"/>
      <w:b/>
      <w:color w:val="FF3300"/>
    </w:rPr>
  </w:style>
  <w:style w:type="character" w:styleId="WW8Num20z1" w:customStyle="1">
    <w:name w:val="WW8Num20z1"/>
    <w:uiPriority w:val="0"/>
    <w:qFormat/>
    <w:rPr>
      <w:rFonts w:ascii="Courier New" w:hAnsi="Courier New" w:cs="Courier New"/>
    </w:rPr>
  </w:style>
  <w:style w:type="character" w:styleId="WW8Num20z2" w:customStyle="1">
    <w:name w:val="WW8Num20z2"/>
    <w:uiPriority w:val="0"/>
    <w:qFormat/>
    <w:rPr>
      <w:rFonts w:ascii="Wingdings" w:hAnsi="Wingdings" w:cs="Wingdings"/>
    </w:rPr>
  </w:style>
  <w:style w:type="character" w:styleId="WW8Num20z3" w:customStyle="1">
    <w:name w:val="WW8Num20z3"/>
    <w:uiPriority w:val="0"/>
    <w:qFormat/>
    <w:rPr>
      <w:rFonts w:ascii="Symbol" w:hAnsi="Symbol" w:cs="Symbol"/>
    </w:rPr>
  </w:style>
  <w:style w:type="character" w:styleId="WW8Num21z0" w:customStyle="1">
    <w:name w:val="WW8Num21z0"/>
    <w:uiPriority w:val="0"/>
    <w:qFormat/>
    <w:rPr>
      <w:rFonts w:ascii="Wingdings" w:hAnsi="Wingdings" w:eastAsia="Times New Roman" w:cs="Wingdings"/>
      <w:b/>
      <w:color w:val="FF0000"/>
    </w:rPr>
  </w:style>
  <w:style w:type="character" w:styleId="WW8Num21z1" w:customStyle="1">
    <w:name w:val="WW8Num21z1"/>
    <w:uiPriority w:val="0"/>
    <w:qFormat/>
    <w:rPr>
      <w:rFonts w:ascii="Courier New" w:hAnsi="Courier New" w:cs="Courier New"/>
    </w:rPr>
  </w:style>
  <w:style w:type="character" w:styleId="WW8Num21z2" w:customStyle="1">
    <w:name w:val="WW8Num21z2"/>
    <w:uiPriority w:val="0"/>
    <w:qFormat/>
    <w:rPr>
      <w:rFonts w:ascii="Wingdings" w:hAnsi="Wingdings" w:cs="Wingdings"/>
    </w:rPr>
  </w:style>
  <w:style w:type="character" w:styleId="WW8Num21z3" w:customStyle="1">
    <w:name w:val="WW8Num21z3"/>
    <w:uiPriority w:val="0"/>
    <w:qFormat/>
    <w:rPr>
      <w:rFonts w:ascii="Symbol" w:hAnsi="Symbol" w:cs="Symbol"/>
    </w:rPr>
  </w:style>
  <w:style w:type="character" w:styleId="WW8Num22z0" w:customStyle="1">
    <w:name w:val="WW8Num22z0"/>
    <w:uiPriority w:val="0"/>
    <w:qFormat/>
    <w:rPr>
      <w:rFonts w:ascii="Wingdings" w:hAnsi="Wingdings" w:cs="Wingdings"/>
    </w:rPr>
  </w:style>
  <w:style w:type="character" w:styleId="WW8Num22z1" w:customStyle="1">
    <w:name w:val="WW8Num22z1"/>
    <w:uiPriority w:val="0"/>
    <w:qFormat/>
    <w:rPr>
      <w:rFonts w:ascii="Courier New" w:hAnsi="Courier New" w:cs="Courier New"/>
    </w:rPr>
  </w:style>
  <w:style w:type="character" w:styleId="WW8Num22z3" w:customStyle="1">
    <w:name w:val="WW8Num22z3"/>
    <w:uiPriority w:val="0"/>
    <w:qFormat/>
    <w:rPr>
      <w:rFonts w:ascii="Symbol" w:hAnsi="Symbol" w:cs="Symbol"/>
    </w:rPr>
  </w:style>
  <w:style w:type="character" w:styleId="WW8Num23z0" w:customStyle="1">
    <w:name w:val="WW8Num23z0"/>
    <w:uiPriority w:val="0"/>
    <w:qFormat/>
    <w:rPr/>
  </w:style>
  <w:style w:type="character" w:styleId="WW8Num23z1" w:customStyle="1">
    <w:name w:val="WW8Num23z1"/>
    <w:uiPriority w:val="0"/>
    <w:qFormat/>
    <w:rPr/>
  </w:style>
  <w:style w:type="character" w:styleId="WW8Num23z2" w:customStyle="1">
    <w:name w:val="WW8Num23z2"/>
    <w:uiPriority w:val="0"/>
    <w:qFormat/>
    <w:rPr/>
  </w:style>
  <w:style w:type="character" w:styleId="WW8Num23z3" w:customStyle="1">
    <w:name w:val="WW8Num23z3"/>
    <w:uiPriority w:val="0"/>
    <w:qFormat/>
    <w:rPr/>
  </w:style>
  <w:style w:type="character" w:styleId="WW8Num23z4" w:customStyle="1">
    <w:name w:val="WW8Num23z4"/>
    <w:uiPriority w:val="0"/>
    <w:qFormat/>
    <w:rPr/>
  </w:style>
  <w:style w:type="character" w:styleId="WW8Num23z5" w:customStyle="1">
    <w:name w:val="WW8Num23z5"/>
    <w:uiPriority w:val="0"/>
    <w:qFormat/>
    <w:rPr/>
  </w:style>
  <w:style w:type="character" w:styleId="WW8Num23z6" w:customStyle="1">
    <w:name w:val="WW8Num23z6"/>
    <w:uiPriority w:val="0"/>
    <w:qFormat/>
    <w:rPr/>
  </w:style>
  <w:style w:type="character" w:styleId="WW8Num23z7" w:customStyle="1">
    <w:name w:val="WW8Num23z7"/>
    <w:uiPriority w:val="0"/>
    <w:qFormat/>
    <w:rPr/>
  </w:style>
  <w:style w:type="character" w:styleId="WW8Num23z8" w:customStyle="1">
    <w:name w:val="WW8Num23z8"/>
    <w:uiPriority w:val="0"/>
    <w:qFormat/>
    <w:rPr/>
  </w:style>
  <w:style w:type="character" w:styleId="WW8Num24z0" w:customStyle="1">
    <w:name w:val="WW8Num24z0"/>
    <w:uiPriority w:val="0"/>
    <w:qFormat/>
    <w:rPr>
      <w:rFonts w:ascii="Wingdings" w:hAnsi="Wingdings" w:cs="Wingdings"/>
    </w:rPr>
  </w:style>
  <w:style w:type="character" w:styleId="WW8Num24z1" w:customStyle="1">
    <w:name w:val="WW8Num24z1"/>
    <w:uiPriority w:val="0"/>
    <w:qFormat/>
    <w:rPr>
      <w:rFonts w:ascii="Courier New" w:hAnsi="Courier New" w:cs="Courier New"/>
    </w:rPr>
  </w:style>
  <w:style w:type="character" w:styleId="WW8Num24z3" w:customStyle="1">
    <w:name w:val="WW8Num24z3"/>
    <w:uiPriority w:val="0"/>
    <w:qFormat/>
    <w:rPr>
      <w:rFonts w:ascii="Symbol" w:hAnsi="Symbol" w:cs="Symbol"/>
    </w:rPr>
  </w:style>
  <w:style w:type="character" w:styleId="WW8Num25z0" w:customStyle="1">
    <w:name w:val="WW8Num25z0"/>
    <w:uiPriority w:val="0"/>
    <w:qFormat/>
    <w:rPr>
      <w:rFonts w:ascii="Calibri" w:hAnsi="Calibri" w:eastAsia="Times New Roman" w:cs="Calibri"/>
      <w:lang w:val="en-GB"/>
    </w:rPr>
  </w:style>
  <w:style w:type="character" w:styleId="WW8Num25z1" w:customStyle="1">
    <w:name w:val="WW8Num25z1"/>
    <w:uiPriority w:val="0"/>
    <w:qFormat/>
    <w:rPr>
      <w:rFonts w:ascii="Courier New" w:hAnsi="Courier New" w:cs="Courier New"/>
    </w:rPr>
  </w:style>
  <w:style w:type="character" w:styleId="WW8Num25z2" w:customStyle="1">
    <w:name w:val="WW8Num25z2"/>
    <w:uiPriority w:val="0"/>
    <w:qFormat/>
    <w:rPr>
      <w:rFonts w:ascii="Wingdings" w:hAnsi="Wingdings" w:cs="Wingdings"/>
    </w:rPr>
  </w:style>
  <w:style w:type="character" w:styleId="WW8Num25z3" w:customStyle="1">
    <w:name w:val="WW8Num25z3"/>
    <w:uiPriority w:val="0"/>
    <w:qFormat/>
    <w:rPr>
      <w:rFonts w:ascii="Symbol" w:hAnsi="Symbol" w:cs="Symbol"/>
    </w:rPr>
  </w:style>
  <w:style w:type="character" w:styleId="WW8Num26z0" w:customStyle="1">
    <w:name w:val="WW8Num26z0"/>
    <w:uiPriority w:val="0"/>
    <w:qFormat/>
    <w:rPr>
      <w:rFonts w:ascii="Wingdings" w:hAnsi="Wingdings" w:cs="Wingdings"/>
    </w:rPr>
  </w:style>
  <w:style w:type="character" w:styleId="WW8Num26z1" w:customStyle="1">
    <w:name w:val="WW8Num26z1"/>
    <w:uiPriority w:val="0"/>
    <w:qFormat/>
    <w:rPr>
      <w:rFonts w:ascii="Courier New" w:hAnsi="Courier New" w:cs="Courier New"/>
    </w:rPr>
  </w:style>
  <w:style w:type="character" w:styleId="WW8Num26z3" w:customStyle="1">
    <w:name w:val="WW8Num26z3"/>
    <w:uiPriority w:val="0"/>
    <w:qFormat/>
    <w:rPr>
      <w:rFonts w:ascii="Symbol" w:hAnsi="Symbol" w:cs="Symbol"/>
    </w:rPr>
  </w:style>
  <w:style w:type="character" w:styleId="WW8Num27z0" w:customStyle="1">
    <w:name w:val="WW8Num27z0"/>
    <w:uiPriority w:val="0"/>
    <w:qFormat/>
    <w:rPr>
      <w:rFonts w:ascii="Wingdings" w:hAnsi="Wingdings" w:cs="Wingdings"/>
    </w:rPr>
  </w:style>
  <w:style w:type="character" w:styleId="WW8Num27z1" w:customStyle="1">
    <w:name w:val="WW8Num27z1"/>
    <w:uiPriority w:val="0"/>
    <w:qFormat/>
    <w:rPr>
      <w:rFonts w:ascii="Courier New" w:hAnsi="Courier New" w:cs="Courier New"/>
    </w:rPr>
  </w:style>
  <w:style w:type="character" w:styleId="WW8Num27z3" w:customStyle="1">
    <w:name w:val="WW8Num27z3"/>
    <w:uiPriority w:val="0"/>
    <w:qFormat/>
    <w:rPr>
      <w:rFonts w:ascii="Symbol" w:hAnsi="Symbol" w:cs="Symbol"/>
    </w:rPr>
  </w:style>
  <w:style w:type="character" w:styleId="WW8Num28z0" w:customStyle="1">
    <w:name w:val="WW8Num28z0"/>
    <w:uiPriority w:val="0"/>
    <w:qFormat/>
    <w:rPr>
      <w:rFonts w:ascii="Wingdings" w:hAnsi="Wingdings" w:cs="Wingdings"/>
    </w:rPr>
  </w:style>
  <w:style w:type="character" w:styleId="WW8Num28z1" w:customStyle="1">
    <w:name w:val="WW8Num28z1"/>
    <w:uiPriority w:val="0"/>
    <w:qFormat/>
    <w:rPr>
      <w:rFonts w:ascii="Courier New" w:hAnsi="Courier New" w:cs="Courier New"/>
    </w:rPr>
  </w:style>
  <w:style w:type="character" w:styleId="WW8Num28z3" w:customStyle="1">
    <w:name w:val="WW8Num28z3"/>
    <w:uiPriority w:val="0"/>
    <w:qFormat/>
    <w:rPr>
      <w:rFonts w:ascii="Symbol" w:hAnsi="Symbol" w:cs="Symbol"/>
    </w:rPr>
  </w:style>
  <w:style w:type="character" w:styleId="WW8Num29z0" w:customStyle="1">
    <w:name w:val="WW8Num29z0"/>
    <w:uiPriority w:val="0"/>
    <w:qFormat/>
    <w:rPr>
      <w:rFonts w:ascii="Wingdings" w:hAnsi="Wingdings" w:cs="Wingdings"/>
    </w:rPr>
  </w:style>
  <w:style w:type="character" w:styleId="WW8Num29z1" w:customStyle="1">
    <w:name w:val="WW8Num29z1"/>
    <w:uiPriority w:val="0"/>
    <w:qFormat/>
    <w:rPr>
      <w:rFonts w:ascii="Courier New" w:hAnsi="Courier New" w:cs="Courier New"/>
    </w:rPr>
  </w:style>
  <w:style w:type="character" w:styleId="WW8Num29z3" w:customStyle="1">
    <w:name w:val="WW8Num29z3"/>
    <w:uiPriority w:val="0"/>
    <w:qFormat/>
    <w:rPr>
      <w:rFonts w:ascii="Symbol" w:hAnsi="Symbol" w:cs="Symbol"/>
    </w:rPr>
  </w:style>
  <w:style w:type="character" w:styleId="WW8Num30z0" w:customStyle="1">
    <w:name w:val="WW8Num30z0"/>
    <w:uiPriority w:val="0"/>
    <w:qFormat/>
    <w:rPr>
      <w:rFonts w:ascii="Wingdings" w:hAnsi="Wingdings" w:cs="Wingdings"/>
    </w:rPr>
  </w:style>
  <w:style w:type="character" w:styleId="WW8Num30z1" w:customStyle="1">
    <w:name w:val="WW8Num30z1"/>
    <w:uiPriority w:val="0"/>
    <w:qFormat/>
    <w:rPr>
      <w:rFonts w:ascii="Courier New" w:hAnsi="Courier New" w:cs="Courier New"/>
    </w:rPr>
  </w:style>
  <w:style w:type="character" w:styleId="WW8Num30z3" w:customStyle="1">
    <w:name w:val="WW8Num30z3"/>
    <w:uiPriority w:val="0"/>
    <w:qFormat/>
    <w:rPr>
      <w:rFonts w:ascii="Symbol" w:hAnsi="Symbol" w:cs="Symbol"/>
    </w:rPr>
  </w:style>
  <w:style w:type="character" w:styleId="WW8Num31z0" w:customStyle="1">
    <w:name w:val="WW8Num31z0"/>
    <w:uiPriority w:val="0"/>
    <w:qFormat/>
    <w:rPr>
      <w:rFonts w:ascii="Wingdings" w:hAnsi="Wingdings" w:cs="Wingdings"/>
    </w:rPr>
  </w:style>
  <w:style w:type="character" w:styleId="WW8Num31z1" w:customStyle="1">
    <w:name w:val="WW8Num31z1"/>
    <w:uiPriority w:val="0"/>
    <w:qFormat/>
    <w:rPr>
      <w:rFonts w:ascii="Courier New" w:hAnsi="Courier New" w:cs="Courier New"/>
    </w:rPr>
  </w:style>
  <w:style w:type="character" w:styleId="WW8Num31z3" w:customStyle="1">
    <w:name w:val="WW8Num31z3"/>
    <w:uiPriority w:val="0"/>
    <w:qFormat/>
    <w:rPr>
      <w:rFonts w:ascii="Symbol" w:hAnsi="Symbol" w:cs="Symbol"/>
    </w:rPr>
  </w:style>
  <w:style w:type="character" w:styleId="WW8Num32z0" w:customStyle="1">
    <w:name w:val="WW8Num32z0"/>
    <w:uiPriority w:val="0"/>
    <w:qFormat/>
    <w:rPr>
      <w:rFonts w:ascii="Wingdings" w:hAnsi="Wingdings" w:cs="Wingdings"/>
    </w:rPr>
  </w:style>
  <w:style w:type="character" w:styleId="WW8Num32z1" w:customStyle="1">
    <w:name w:val="WW8Num32z1"/>
    <w:uiPriority w:val="0"/>
    <w:qFormat/>
    <w:rPr>
      <w:rFonts w:ascii="Courier New" w:hAnsi="Courier New" w:cs="Courier New"/>
    </w:rPr>
  </w:style>
  <w:style w:type="character" w:styleId="WW8Num32z3" w:customStyle="1">
    <w:name w:val="WW8Num32z3"/>
    <w:uiPriority w:val="0"/>
    <w:qFormat/>
    <w:rPr>
      <w:rFonts w:ascii="Symbol" w:hAnsi="Symbol" w:cs="Symbol"/>
    </w:rPr>
  </w:style>
  <w:style w:type="character" w:styleId="WW8Num33z0" w:customStyle="1">
    <w:name w:val="WW8Num33z0"/>
    <w:uiPriority w:val="0"/>
    <w:qFormat/>
    <w:rPr>
      <w:rFonts w:ascii="Cambria" w:hAnsi="Cambria" w:eastAsia="Times New Roman" w:cs="Cambria"/>
    </w:rPr>
  </w:style>
  <w:style w:type="character" w:styleId="WW8Num33z1" w:customStyle="1">
    <w:name w:val="WW8Num33z1"/>
    <w:uiPriority w:val="0"/>
    <w:qFormat/>
    <w:rPr>
      <w:rFonts w:ascii="Courier New" w:hAnsi="Courier New" w:cs="Courier New"/>
    </w:rPr>
  </w:style>
  <w:style w:type="character" w:styleId="WW8Num33z2" w:customStyle="1">
    <w:name w:val="WW8Num33z2"/>
    <w:uiPriority w:val="0"/>
    <w:qFormat/>
    <w:rPr>
      <w:rFonts w:ascii="Wingdings" w:hAnsi="Wingdings" w:cs="Wingdings"/>
    </w:rPr>
  </w:style>
  <w:style w:type="character" w:styleId="WW8Num33z3" w:customStyle="1">
    <w:name w:val="WW8Num33z3"/>
    <w:uiPriority w:val="0"/>
    <w:qFormat/>
    <w:rPr>
      <w:rFonts w:ascii="Symbol" w:hAnsi="Symbol" w:cs="Symbol"/>
    </w:rPr>
  </w:style>
  <w:style w:type="character" w:styleId="WW8Num34z0" w:customStyle="1">
    <w:name w:val="WW8Num34z0"/>
    <w:uiPriority w:val="0"/>
    <w:qFormat/>
    <w:rPr>
      <w:rFonts w:ascii="Wingdings" w:hAnsi="Wingdings" w:cs="Wingdings"/>
    </w:rPr>
  </w:style>
  <w:style w:type="character" w:styleId="WW8Num34z1" w:customStyle="1">
    <w:name w:val="WW8Num34z1"/>
    <w:uiPriority w:val="0"/>
    <w:qFormat/>
    <w:rPr>
      <w:rFonts w:ascii="Courier New" w:hAnsi="Courier New" w:cs="Courier New"/>
    </w:rPr>
  </w:style>
  <w:style w:type="character" w:styleId="WW8Num34z3" w:customStyle="1">
    <w:name w:val="WW8Num34z3"/>
    <w:uiPriority w:val="0"/>
    <w:qFormat/>
    <w:rPr>
      <w:rFonts w:ascii="Symbol" w:hAnsi="Symbol" w:cs="Symbol"/>
    </w:rPr>
  </w:style>
  <w:style w:type="character" w:styleId="Carpredefinitoparagrafo" w:customStyle="1">
    <w:name w:val="Car. predefinito paragrafo"/>
    <w:uiPriority w:val="0"/>
    <w:qFormat/>
    <w:rPr/>
  </w:style>
  <w:style w:type="character" w:styleId="IntestazioneCarattere" w:customStyle="1">
    <w:name w:val="Intestazione Carattere"/>
    <w:uiPriority w:val="0"/>
    <w:qFormat/>
    <w:rPr>
      <w:rFonts w:cs="Times New Roman"/>
    </w:rPr>
  </w:style>
  <w:style w:type="character" w:styleId="PidipaginaCarattere" w:customStyle="1">
    <w:name w:val="Piè di pagina Carattere"/>
    <w:uiPriority w:val="0"/>
    <w:qFormat/>
    <w:rPr>
      <w:rFonts w:cs="Times New Roman"/>
    </w:rPr>
  </w:style>
  <w:style w:type="character" w:styleId="TestofumettoCarattere" w:customStyle="1">
    <w:name w:val="Testo fumetto Carattere"/>
    <w:uiPriority w:val="0"/>
    <w:qFormat/>
    <w:rPr>
      <w:rFonts w:ascii="Tahoma" w:hAnsi="Tahoma" w:cs="Tahoma"/>
      <w:sz w:val="16"/>
      <w:szCs w:val="16"/>
    </w:rPr>
  </w:style>
  <w:style w:type="character" w:styleId="TestonotaapidipaginaCarattere" w:customStyle="1">
    <w:name w:val="Testo nota a piè di pagina Carattere"/>
    <w:uiPriority w:val="0"/>
    <w:qFormat/>
    <w:rPr>
      <w:rFonts w:cs="Times New Roman"/>
      <w:sz w:val="20"/>
      <w:szCs w:val="20"/>
    </w:rPr>
  </w:style>
  <w:style w:type="character" w:styleId="FootnoteCharacters" w:customStyle="1">
    <w:name w:val="Footnote Characters"/>
    <w:uiPriority w:val="0"/>
    <w:qFormat/>
    <w:rPr>
      <w:rFonts w:cs="Times New Roman"/>
      <w:vertAlign w:val="superscript"/>
    </w:rPr>
  </w:style>
  <w:style w:type="character" w:styleId="Titolo1Carattere" w:customStyle="1">
    <w:name w:val="Titolo 1 Carattere"/>
    <w:uiPriority w:val="0"/>
    <w:qFormat/>
    <w:rPr>
      <w:rFonts w:ascii="Cambria" w:hAnsi="Cambria" w:eastAsia="Times New Roman" w:cs="Times New Roman"/>
      <w:b/>
      <w:bCs/>
      <w:color w:val="365F91"/>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0"/>
    <w:pPr>
      <w:spacing w:lineRule="auto" w:line="276" w:before="0" w:after="140"/>
    </w:pPr>
    <w:rPr/>
  </w:style>
  <w:style w:type="paragraph" w:styleId="List">
    <w:name w:val="List"/>
    <w:basedOn w:val="TextBody"/>
    <w:uiPriority w:val="0"/>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uiPriority w:val="0"/>
    <w:qFormat/>
    <w:pPr>
      <w:suppressLineNumbers/>
    </w:pPr>
    <w:rPr>
      <w:rFonts w:cs="Arial"/>
    </w:rPr>
  </w:style>
  <w:style w:type="paragraph" w:styleId="BodyText2">
    <w:name w:val="Body Text 2"/>
    <w:basedOn w:val="Normal"/>
    <w:uiPriority w:val="0"/>
    <w:qFormat/>
    <w:pPr>
      <w:jc w:val="both"/>
    </w:pPr>
    <w:rPr/>
  </w:style>
  <w:style w:type="paragraph" w:styleId="Caption1">
    <w:name w:val="caption"/>
    <w:basedOn w:val="Normal"/>
    <w:next w:val="Normal"/>
    <w:uiPriority w:val="0"/>
    <w:qFormat/>
    <w:pPr>
      <w:suppressLineNumbers/>
      <w:spacing w:before="120" w:after="120"/>
    </w:pPr>
    <w:rPr>
      <w:rFonts w:cs="Arial"/>
      <w:i/>
      <w:iCs/>
      <w:sz w:val="24"/>
      <w:szCs w:val="24"/>
    </w:rPr>
  </w:style>
  <w:style w:type="paragraph" w:styleId="HeaderandFooter" w:customStyle="1">
    <w:name w:val="Header and Footer"/>
    <w:basedOn w:val="Normal"/>
    <w:uiPriority w:val="0"/>
    <w:qFormat/>
    <w:pPr>
      <w:suppressLineNumbers/>
      <w:tabs>
        <w:tab w:val="clear" w:pos="708"/>
        <w:tab w:val="center" w:pos="4819" w:leader="none"/>
        <w:tab w:val="right" w:pos="9638" w:leader="none"/>
      </w:tabs>
    </w:pPr>
    <w:rPr/>
  </w:style>
  <w:style w:type="paragraph" w:styleId="Footer">
    <w:name w:val="Footer"/>
    <w:basedOn w:val="Normal"/>
    <w:uiPriority w:val="0"/>
    <w:pPr>
      <w:tabs>
        <w:tab w:val="clear" w:pos="708"/>
        <w:tab w:val="center" w:pos="4819" w:leader="none"/>
        <w:tab w:val="right" w:pos="9638" w:leader="none"/>
      </w:tabs>
      <w:spacing w:lineRule="auto" w:line="240" w:before="0" w:after="0"/>
    </w:pPr>
    <w:rPr/>
  </w:style>
  <w:style w:type="paragraph" w:styleId="Footnote">
    <w:name w:val="Footnote Text"/>
    <w:basedOn w:val="Normal"/>
    <w:uiPriority w:val="0"/>
    <w:pPr>
      <w:spacing w:lineRule="auto" w:line="240" w:before="0" w:after="0"/>
    </w:pPr>
    <w:rPr>
      <w:sz w:val="20"/>
      <w:szCs w:val="20"/>
    </w:rPr>
  </w:style>
  <w:style w:type="paragraph" w:styleId="Header">
    <w:name w:val="Header"/>
    <w:basedOn w:val="Normal"/>
    <w:uiPriority w:val="0"/>
    <w:pPr>
      <w:tabs>
        <w:tab w:val="clear" w:pos="708"/>
        <w:tab w:val="center" w:pos="4819" w:leader="none"/>
        <w:tab w:val="right" w:pos="9638" w:leader="none"/>
      </w:tabs>
      <w:spacing w:lineRule="auto" w:line="240" w:before="0" w:after="0"/>
    </w:pPr>
    <w:rPr/>
  </w:style>
  <w:style w:type="paragraph" w:styleId="Testofumetto" w:customStyle="1">
    <w:name w:val="Testo fumetto"/>
    <w:basedOn w:val="Normal"/>
    <w:uiPriority w:val="0"/>
    <w:qFormat/>
    <w:pPr>
      <w:spacing w:lineRule="auto" w:line="240" w:before="0" w:after="0"/>
    </w:pPr>
    <w:rPr>
      <w:rFonts w:ascii="Tahoma" w:hAnsi="Tahoma" w:cs="Tahoma"/>
      <w:sz w:val="16"/>
      <w:szCs w:val="16"/>
    </w:rPr>
  </w:style>
  <w:style w:type="paragraph" w:styleId="ListParagraph">
    <w:name w:val="List Paragraph"/>
    <w:basedOn w:val="Normal"/>
    <w:uiPriority w:val="0"/>
    <w:qFormat/>
    <w:pPr>
      <w:spacing w:before="0" w:after="120"/>
      <w:ind w:left="720" w:hanging="0"/>
      <w:contextualSpacing/>
    </w:pPr>
    <w:rPr/>
  </w:style>
  <w:style w:type="paragraph" w:styleId="NormaleWeb" w:customStyle="1">
    <w:name w:val="Normale (Web)"/>
    <w:basedOn w:val="Normal"/>
    <w:uiPriority w:val="0"/>
    <w:qFormat/>
    <w:pPr>
      <w:spacing w:lineRule="auto" w:line="240" w:before="280" w:after="280"/>
      <w:jc w:val="left"/>
    </w:pPr>
    <w:rPr>
      <w:rFonts w:ascii="Times New Roman" w:hAnsi="Times New Roman" w:eastAsia="Times New Roman" w:cs="Times New Roman"/>
      <w:sz w:val="24"/>
      <w:szCs w:val="24"/>
    </w:rPr>
  </w:style>
  <w:style w:type="paragraph" w:styleId="Bibliography" w:customStyle="1">
    <w:name w:val="Bibliography"/>
    <w:basedOn w:val="Normal"/>
    <w:uiPriority w:val="0"/>
    <w:qFormat/>
    <w:pPr>
      <w:spacing w:lineRule="auto" w:line="240" w:before="0" w:after="0"/>
      <w:ind w:left="720" w:hanging="720"/>
    </w:pPr>
    <w:rPr>
      <w:lang w:val="en-GB"/>
    </w:rPr>
  </w:style>
  <w:style w:type="paragraph" w:styleId="HeaderLeft" w:customStyle="1">
    <w:name w:val="Header Left"/>
    <w:basedOn w:val="Header"/>
    <w:uiPriority w:val="0"/>
    <w:qFormat/>
    <w:pPr>
      <w:suppressLineNumbers/>
      <w:tabs>
        <w:tab w:val="clear" w:pos="4819"/>
        <w:tab w:val="clear" w:pos="9638"/>
        <w:tab w:val="center" w:pos="4252" w:leader="none"/>
        <w:tab w:val="right" w:pos="8504" w:leader="none"/>
      </w:tabs>
    </w:pPr>
    <w:rPr/>
  </w:style>
  <w:style w:type="paragraph" w:styleId="HorizontalLine" w:customStyle="1">
    <w:name w:val="Horizontal Line"/>
    <w:basedOn w:val="Normal"/>
    <w:next w:val="TextBody"/>
    <w:uiPriority w:val="0"/>
    <w:qFormat/>
    <w:pPr>
      <w:suppressLineNumbers/>
      <w:pBdr>
        <w:bottom w:val="double" w:sz="2" w:space="0" w:color="808080"/>
      </w:pBdr>
      <w:spacing w:before="0" w:after="283"/>
    </w:pPr>
    <w:rPr>
      <w:sz w:val="12"/>
      <w:szCs w:val="12"/>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LibreOffice/7.2.3.2$Windows_X86_64 LibreOffice_project/d166454616c1632304285822f9c83ce2e660fd92</Application>
  <AppVersion>15.0000</AppVersion>
  <Pages>3</Pages>
  <Words>1042</Words>
  <Characters>6080</Characters>
  <CharactersWithSpaces>7121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2018-09-04T17:46:00Z</dcterms:created>
  <dc:creator>Giorgio Spedicato</dc:creator>
  <dc:description/>
  <cp:keywords>  </cp:keywords>
  <dc:language>en-GB</dc:language>
  <cp:lastModifiedBy>Giuliano Vitali</cp:lastModifiedBy>
  <cp:lastPrinted>2013-07-27T07:04:00Z</cp:lastPrinted>
  <dcterms:modified xsi:type="dcterms:W3CDTF">2022-09-20T15:31:01Z</dcterms:modified>
  <cp:revision>17</cp:revision>
  <dc:subject/>
  <dc:title>CONTRATTO STANDARD PER ATTIVITÀ DI RICERCA COMMISSIONATA DELL’ALMA MATER STUDIORUM - UNIVERSITÀ DI BOLOGNA (opzione n. 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F873B356A7504844B862CDE6F6FEBBED</vt:lpwstr>
  </property>
  <property fmtid="{D5CDD505-2E9C-101B-9397-08002B2CF9AE}" pid="3" name="KSOProductBuildVer">
    <vt:lpwstr>1033-11.2.0.11210</vt:lpwstr>
  </property>
  <property fmtid="{D5CDD505-2E9C-101B-9397-08002B2CF9AE}" pid="4" name="Mendeley Citation Style_1">
    <vt:lpwstr>http://www.zotero.org/styles/apa_x0000__x0000__x0000_</vt:lpwstr>
  </property>
  <property fmtid="{D5CDD505-2E9C-101B-9397-08002B2CF9AE}" pid="5" name="Mendeley Document_1">
    <vt:lpwstr>True_x0000__x0000__x0000_</vt:lpwstr>
  </property>
  <property fmtid="{D5CDD505-2E9C-101B-9397-08002B2CF9AE}" pid="6" name="Mendeley Recent Style Id 0_1">
    <vt:lpwstr>http://www.zotero.org/styles/american-medical-association_x0000__x0000_</vt:lpwstr>
  </property>
  <property fmtid="{D5CDD505-2E9C-101B-9397-08002B2CF9AE}" pid="7" name="Mendeley Recent Style Id 1_1">
    <vt:lpwstr>http://www.zotero.org/styles/american-political-science-association</vt:lpwstr>
  </property>
  <property fmtid="{D5CDD505-2E9C-101B-9397-08002B2CF9AE}" pid="8" name="Mendeley Recent Style Id 2_1">
    <vt:lpwstr>http://www.zotero.org/styles/apa_x0000__x0000__x0000_</vt:lpwstr>
  </property>
  <property fmtid="{D5CDD505-2E9C-101B-9397-08002B2CF9AE}" pid="9" name="Mendeley Recent Style Id 3_1">
    <vt:lpwstr>http://www.zotero.org/styles/american-sociological-association_x0000_</vt:lpwstr>
  </property>
  <property fmtid="{D5CDD505-2E9C-101B-9397-08002B2CF9AE}" pid="10" name="Mendeley Recent Style Id 4_1">
    <vt:lpwstr>http://www.zotero.org/styles/chicago-author-date_x0000__x0000__x0000_</vt:lpwstr>
  </property>
  <property fmtid="{D5CDD505-2E9C-101B-9397-08002B2CF9AE}" pid="11" name="Mendeley Recent Style Id 5_1">
    <vt:lpwstr>http://www.zotero.org/styles/harvard-cite-them-right_x0000__x0000__x0000_</vt:lpwstr>
  </property>
  <property fmtid="{D5CDD505-2E9C-101B-9397-08002B2CF9AE}" pid="12" name="Mendeley Recent Style Id 6_1">
    <vt:lpwstr>http://www.zotero.org/styles/ieee_x0000__x0000_</vt:lpwstr>
  </property>
  <property fmtid="{D5CDD505-2E9C-101B-9397-08002B2CF9AE}" pid="13" name="Mendeley Recent Style Id 7_1">
    <vt:lpwstr>http://www.zotero.org/styles/modern-humanities-research-association</vt:lpwstr>
  </property>
  <property fmtid="{D5CDD505-2E9C-101B-9397-08002B2CF9AE}" pid="14" name="Mendeley Recent Style Id 8_1">
    <vt:lpwstr>http://www.zotero.org/styles/modern-language-association_x0000__x0000__x0000_</vt:lpwstr>
  </property>
  <property fmtid="{D5CDD505-2E9C-101B-9397-08002B2CF9AE}" pid="15" name="Mendeley Recent Style Id 9_1">
    <vt:lpwstr>http://www.zotero.org/styles/nature</vt:lpwstr>
  </property>
  <property fmtid="{D5CDD505-2E9C-101B-9397-08002B2CF9AE}" pid="16" name="Mendeley Recent Style Name 0_1">
    <vt:lpwstr>American Medical Association_x0000__x0000__x0000_</vt:lpwstr>
  </property>
  <property fmtid="{D5CDD505-2E9C-101B-9397-08002B2CF9AE}" pid="17" name="Mendeley Recent Style Name 1_1">
    <vt:lpwstr>American Political Science Association_x0000_</vt:lpwstr>
  </property>
  <property fmtid="{D5CDD505-2E9C-101B-9397-08002B2CF9AE}" pid="18" name="Mendeley Recent Style Name 2_1">
    <vt:lpwstr>American Psychological Association 6th edition_x0000_</vt:lpwstr>
  </property>
  <property fmtid="{D5CDD505-2E9C-101B-9397-08002B2CF9AE}" pid="19" name="Mendeley Recent Style Name 3_1">
    <vt:lpwstr>American Sociological Association_x0000__x0000_</vt:lpwstr>
  </property>
  <property fmtid="{D5CDD505-2E9C-101B-9397-08002B2CF9AE}" pid="20" name="Mendeley Recent Style Name 4_1">
    <vt:lpwstr>Chicago Manual of Style 17th edition (author-date)_x0000_</vt:lpwstr>
  </property>
  <property fmtid="{D5CDD505-2E9C-101B-9397-08002B2CF9AE}" pid="21" name="Mendeley Recent Style Name 5_1">
    <vt:lpwstr>Cite Them Right 10th edition - Harvard_x0000_</vt:lpwstr>
  </property>
  <property fmtid="{D5CDD505-2E9C-101B-9397-08002B2CF9AE}" pid="22" name="Mendeley Recent Style Name 6_1">
    <vt:lpwstr>IEEE_x0000__x0000__x0000_</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Name 8_1">
    <vt:lpwstr>Modern Language Association 8th edition</vt:lpwstr>
  </property>
  <property fmtid="{D5CDD505-2E9C-101B-9397-08002B2CF9AE}" pid="25" name="Mendeley Recent Style Name 9_1">
    <vt:lpwstr>Nature_x0000_</vt:lpwstr>
  </property>
  <property fmtid="{D5CDD505-2E9C-101B-9397-08002B2CF9AE}" pid="26" name="Mendeley Unique User Id_1">
    <vt:lpwstr>b1ef0d8c-414a-3f4e-9c2c-6ae5722df620_x0000__x0000__x0000_</vt:lpwstr>
  </property>
  <property fmtid="{D5CDD505-2E9C-101B-9397-08002B2CF9AE}" pid="27" name="ZOTERO_PREF_1">
    <vt:lpwstr>&lt;data data-version="3" zotero-version="4.0.8"&gt;&lt;session id="3Ia0cMls"/&gt;&lt;style id="http://www.zotero.org/styles/apa" hasBibliography="1" bibliographyStyleHasBeenSet="1"/&gt;&lt;prefs&gt;&lt;pref name="fieldType" value="Field"/&gt;&lt;pref name="storeReferences" value="true"/</vt:lpwstr>
  </property>
  <property fmtid="{D5CDD505-2E9C-101B-9397-08002B2CF9AE}" pid="28" name="ZOTERO_PREF_2">
    <vt:lpwstr>&gt;&lt;pref name="automaticJournalAbbreviations" value="true"/&gt;&lt;pref name="noteType" value="0"/&gt;&lt;/prefs&gt;&lt;/data&gt;_x0000_</vt:lpwstr>
  </property>
  <property fmtid="{D5CDD505-2E9C-101B-9397-08002B2CF9AE}" pid="29" name="__Grammarly_42___1">
    <vt:lpwstr>__Grammarly_42___1</vt:lpwstr>
  </property>
  <property fmtid="{D5CDD505-2E9C-101B-9397-08002B2CF9AE}" pid="30" name="__Grammarly_42____i">
    <vt:lpwstr>__Grammarly_42____i</vt:lpwstr>
  </property>
</Properties>
</file>